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AE" w:rsidRPr="0064714D" w:rsidRDefault="008B2FAE" w:rsidP="008B2FA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714D">
        <w:rPr>
          <w:rFonts w:ascii="Times New Roman" w:hAnsi="Times New Roman" w:cs="Times New Roman"/>
          <w:b/>
          <w:sz w:val="22"/>
          <w:szCs w:val="22"/>
        </w:rPr>
        <w:t xml:space="preserve">KRITÉRIA PŘIJÍMÁNÍ DĚTÍ K PŘEDŠKOLNÍMU VZDĚLÁVÁNÍ PRO </w:t>
      </w:r>
      <w:r>
        <w:rPr>
          <w:rFonts w:ascii="Times New Roman" w:hAnsi="Times New Roman" w:cs="Times New Roman"/>
          <w:b/>
          <w:sz w:val="22"/>
          <w:szCs w:val="22"/>
        </w:rPr>
        <w:t>ŠKOLNÍ ROK 2022/2023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8B2FAE">
        <w:rPr>
          <w:rFonts w:ascii="Times New Roman" w:hAnsi="Times New Roman" w:cs="Times New Roman"/>
          <w:b/>
          <w:sz w:val="22"/>
          <w:szCs w:val="22"/>
          <w:highlight w:val="yellow"/>
        </w:rPr>
        <w:t>Zvláštní zápis  - děti z Ukrajiny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B2FAE" w:rsidRPr="0064714D" w:rsidRDefault="008B2FAE" w:rsidP="008B2F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B2FAE" w:rsidRPr="0064714D" w:rsidRDefault="008B2FAE" w:rsidP="008B2FA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B2FAE" w:rsidRPr="008B2FAE" w:rsidRDefault="008B2FAE" w:rsidP="008B2FAE">
      <w:pPr>
        <w:spacing w:before="100" w:beforeAutospacing="1" w:after="100" w:afterAutospacing="1"/>
      </w:pPr>
      <w:r w:rsidRPr="008B2FAE">
        <w:t>Tento zvláštní zápis je určen pouze dětem,</w:t>
      </w:r>
    </w:p>
    <w:p w:rsidR="008B2FAE" w:rsidRPr="008B2FAE" w:rsidRDefault="008B2FAE" w:rsidP="008B2FAE">
      <w:pPr>
        <w:numPr>
          <w:ilvl w:val="0"/>
          <w:numId w:val="1"/>
        </w:numPr>
        <w:spacing w:before="100" w:beforeAutospacing="1" w:after="100" w:afterAutospacing="1"/>
      </w:pPr>
      <w:r w:rsidRPr="008B2FAE">
        <w:t xml:space="preserve">kterým byla poskytnuta </w:t>
      </w:r>
      <w:r w:rsidRPr="008B2FAE">
        <w:rPr>
          <w:b/>
        </w:rPr>
        <w:t>dočasná ochrana</w:t>
      </w:r>
      <w:r w:rsidRPr="008B2FAE">
        <w:t xml:space="preserve"> v souvislosti s válkou na Ukrajině. Prokazuje se vízovým štítkem nebo záznamem o udělení dočasné ochrany,</w:t>
      </w:r>
    </w:p>
    <w:p w:rsidR="008B2FAE" w:rsidRPr="008B2FAE" w:rsidRDefault="008B2FAE" w:rsidP="008B2FAE">
      <w:pPr>
        <w:numPr>
          <w:ilvl w:val="0"/>
          <w:numId w:val="1"/>
        </w:numPr>
        <w:spacing w:before="100" w:beforeAutospacing="1" w:after="100" w:afterAutospacing="1"/>
      </w:pPr>
      <w:r w:rsidRPr="008B2FAE">
        <w:t xml:space="preserve">kterým bylo uděleno vízum k pobytu nad 90 dnů za účelem </w:t>
      </w:r>
      <w:r w:rsidRPr="008B2FAE">
        <w:rPr>
          <w:b/>
        </w:rPr>
        <w:t>strpění pobytu na území ČR,</w:t>
      </w:r>
      <w:r w:rsidRPr="008B2FAE">
        <w:t xml:space="preserve"> který se automaticky ze zákona považuje za vízum pro cizince s dočasnou ochranou. Prokazuje se uděleným vízovým štítkem nebo razítkem v cestovním pasu.</w:t>
      </w:r>
    </w:p>
    <w:p w:rsidR="008B2FAE" w:rsidRPr="0064714D" w:rsidRDefault="008B2FAE" w:rsidP="008B2FA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8B2FAE" w:rsidRPr="0064714D" w:rsidRDefault="008B2FAE" w:rsidP="008B2FA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7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4"/>
        <w:gridCol w:w="5236"/>
      </w:tblGrid>
      <w:tr w:rsidR="008B2FAE" w:rsidRPr="0064714D" w:rsidTr="003137EE">
        <w:trPr>
          <w:trHeight w:val="330"/>
          <w:jc w:val="center"/>
        </w:trPr>
        <w:tc>
          <w:tcPr>
            <w:tcW w:w="786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B2FAE" w:rsidRPr="0064714D" w:rsidRDefault="008B2FAE" w:rsidP="003137E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471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Kritérium</w:t>
            </w:r>
          </w:p>
        </w:tc>
      </w:tr>
      <w:tr w:rsidR="008B2FAE" w:rsidRPr="0064714D" w:rsidTr="003137EE">
        <w:trPr>
          <w:trHeight w:val="330"/>
          <w:jc w:val="center"/>
        </w:trPr>
        <w:tc>
          <w:tcPr>
            <w:tcW w:w="26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2FAE" w:rsidRPr="0064714D" w:rsidRDefault="008B2FAE" w:rsidP="003137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Věk dítěte</w:t>
            </w:r>
          </w:p>
        </w:tc>
        <w:tc>
          <w:tcPr>
            <w:tcW w:w="523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2FAE" w:rsidRPr="0064714D" w:rsidRDefault="008B2FAE" w:rsidP="008B2FAE">
            <w:pPr>
              <w:rPr>
                <w:rFonts w:asciiTheme="minorHAnsi" w:hAnsiTheme="minorHAnsi" w:cstheme="minorHAnsi"/>
                <w:color w:val="000000"/>
              </w:rPr>
            </w:pPr>
            <w:r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5,6 let (povinné předškolní vzdělávání, dí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tě dosáhne věku 5 let do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31.8.22</w:t>
            </w:r>
            <w:proofErr w:type="gramEnd"/>
            <w:r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 místem faktického pobytu  v městské části v Praze 2 </w:t>
            </w:r>
          </w:p>
        </w:tc>
      </w:tr>
      <w:tr w:rsidR="008B2FAE" w:rsidRPr="0064714D" w:rsidTr="003137EE">
        <w:trPr>
          <w:trHeight w:val="300"/>
          <w:jc w:val="center"/>
        </w:trPr>
        <w:tc>
          <w:tcPr>
            <w:tcW w:w="26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2FAE" w:rsidRPr="0064714D" w:rsidRDefault="008B2FAE" w:rsidP="003137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2FAE" w:rsidRPr="0064714D" w:rsidRDefault="008B2FAE" w:rsidP="008B2FAE">
            <w:pPr>
              <w:rPr>
                <w:rFonts w:asciiTheme="minorHAnsi" w:hAnsiTheme="minorHAnsi" w:cstheme="minorHAnsi"/>
                <w:color w:val="000000"/>
              </w:rPr>
            </w:pPr>
            <w:r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 roky (dítě dosáhne věku 4 roky do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31.8.22</w:t>
            </w:r>
            <w:proofErr w:type="gramEnd"/>
            <w:r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s místem faktického </w:t>
            </w:r>
            <w:r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pobytu  dítěte  v Praze 2 *</w:t>
            </w:r>
          </w:p>
        </w:tc>
      </w:tr>
      <w:tr w:rsidR="008B2FAE" w:rsidRPr="0064714D" w:rsidTr="003137EE">
        <w:trPr>
          <w:trHeight w:val="330"/>
          <w:jc w:val="center"/>
        </w:trPr>
        <w:tc>
          <w:tcPr>
            <w:tcW w:w="26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2FAE" w:rsidRPr="0064714D" w:rsidRDefault="008B2FAE" w:rsidP="003137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3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2FAE" w:rsidRPr="0064714D" w:rsidRDefault="008B2FAE" w:rsidP="008B2FAE">
            <w:pPr>
              <w:rPr>
                <w:rFonts w:asciiTheme="minorHAnsi" w:hAnsiTheme="minorHAnsi" w:cstheme="minorHAnsi"/>
                <w:color w:val="000000"/>
              </w:rPr>
            </w:pPr>
            <w:r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roky (dít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ě dosáhne věku 3 roky do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31.8.22</w:t>
            </w:r>
            <w:proofErr w:type="gramEnd"/>
            <w:r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s místem faktického </w:t>
            </w:r>
            <w:r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pobytu dítěte v Praze 2 *</w:t>
            </w:r>
          </w:p>
        </w:tc>
      </w:tr>
    </w:tbl>
    <w:p w:rsidR="008B2FAE" w:rsidRPr="0064714D" w:rsidRDefault="008B2FAE" w:rsidP="008B2FAE">
      <w:pPr>
        <w:jc w:val="both"/>
        <w:rPr>
          <w:sz w:val="22"/>
          <w:szCs w:val="22"/>
        </w:rPr>
      </w:pPr>
    </w:p>
    <w:p w:rsidR="008B2FAE" w:rsidRPr="0064714D" w:rsidRDefault="008B2FAE" w:rsidP="008B2FAE">
      <w:pPr>
        <w:jc w:val="both"/>
        <w:rPr>
          <w:sz w:val="22"/>
          <w:szCs w:val="22"/>
        </w:rPr>
      </w:pPr>
      <w:r w:rsidRPr="0064714D">
        <w:rPr>
          <w:sz w:val="22"/>
          <w:szCs w:val="22"/>
        </w:rPr>
        <w:t xml:space="preserve">V případě vyššího počtu zákonných zástupců, než je schválená kapacita školy, kteří podají žádost o přijetí dítěte a současně </w:t>
      </w:r>
      <w:r>
        <w:rPr>
          <w:sz w:val="22"/>
          <w:szCs w:val="22"/>
        </w:rPr>
        <w:t>naplňují krité</w:t>
      </w:r>
      <w:r w:rsidRPr="0064714D">
        <w:rPr>
          <w:sz w:val="22"/>
          <w:szCs w:val="22"/>
        </w:rPr>
        <w:t>ria pro přijetí, rozhoduje o přijetí věk dítěte (tzn. řazení od nejstaršího po nejmladší dítě v každé věkové kategorii) a to do výše povoleného počtu dětí uvedeného v rejstříku škol a školských zařízení.</w:t>
      </w:r>
    </w:p>
    <w:p w:rsidR="008B2FAE" w:rsidRPr="0064714D" w:rsidRDefault="008B2FAE" w:rsidP="008B2FAE">
      <w:pPr>
        <w:jc w:val="both"/>
        <w:rPr>
          <w:sz w:val="22"/>
          <w:szCs w:val="22"/>
        </w:rPr>
      </w:pPr>
      <w:r w:rsidRPr="0064714D">
        <w:rPr>
          <w:sz w:val="22"/>
          <w:szCs w:val="22"/>
        </w:rPr>
        <w:t xml:space="preserve">V případě, že se objeví více uchazečů stejného data narození </w:t>
      </w:r>
      <w:proofErr w:type="gramStart"/>
      <w:r w:rsidRPr="0064714D">
        <w:rPr>
          <w:sz w:val="22"/>
          <w:szCs w:val="22"/>
        </w:rPr>
        <w:t xml:space="preserve">než - </w:t>
      </w:r>
      <w:proofErr w:type="spellStart"/>
      <w:r w:rsidRPr="0064714D">
        <w:rPr>
          <w:sz w:val="22"/>
          <w:szCs w:val="22"/>
        </w:rPr>
        <w:t>li</w:t>
      </w:r>
      <w:proofErr w:type="spellEnd"/>
      <w:r w:rsidRPr="0064714D">
        <w:rPr>
          <w:sz w:val="22"/>
          <w:szCs w:val="22"/>
        </w:rPr>
        <w:t xml:space="preserve"> lze</w:t>
      </w:r>
      <w:proofErr w:type="gramEnd"/>
      <w:r w:rsidRPr="0064714D">
        <w:rPr>
          <w:sz w:val="22"/>
          <w:szCs w:val="22"/>
        </w:rPr>
        <w:t xml:space="preserve"> přijmout, rozhodne se na základě losování.</w:t>
      </w:r>
    </w:p>
    <w:p w:rsidR="008B2FAE" w:rsidRPr="0064714D" w:rsidRDefault="008B2FAE" w:rsidP="008B2F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B2FAE" w:rsidRDefault="008B2FAE" w:rsidP="008B2FA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</w:t>
      </w:r>
      <w:proofErr w:type="gramStart"/>
      <w:r>
        <w:rPr>
          <w:rFonts w:ascii="Times New Roman" w:hAnsi="Times New Roman" w:cs="Times New Roman"/>
        </w:rPr>
        <w:t>16.5</w:t>
      </w:r>
      <w:r>
        <w:rPr>
          <w:rFonts w:ascii="Times New Roman" w:hAnsi="Times New Roman" w:cs="Times New Roman"/>
        </w:rPr>
        <w:t>.2022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PhDr. Dana Moravcová, Ph.D.</w:t>
      </w:r>
    </w:p>
    <w:p w:rsidR="008B2FAE" w:rsidRPr="004D25A0" w:rsidRDefault="008B2FAE" w:rsidP="008B2FAE">
      <w:pPr>
        <w:pStyle w:val="Default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Ředitelka školy</w:t>
      </w:r>
    </w:p>
    <w:p w:rsidR="002D259F" w:rsidRDefault="002D259F"/>
    <w:sectPr w:rsidR="002D259F" w:rsidSect="004D25A0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3134"/>
    <w:multiLevelType w:val="multilevel"/>
    <w:tmpl w:val="BCF0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43"/>
    <w:rsid w:val="002D259F"/>
    <w:rsid w:val="00731455"/>
    <w:rsid w:val="008B2FAE"/>
    <w:rsid w:val="00A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90E9"/>
  <w15:chartTrackingRefBased/>
  <w15:docId w15:val="{BF95C93B-DCB0-496D-968F-2FA000A6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2FAE"/>
    <w:pPr>
      <w:ind w:left="720"/>
      <w:contextualSpacing/>
    </w:pPr>
  </w:style>
  <w:style w:type="paragraph" w:customStyle="1" w:styleId="Default">
    <w:name w:val="Default"/>
    <w:rsid w:val="008B2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B2F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2</cp:revision>
  <dcterms:created xsi:type="dcterms:W3CDTF">2022-05-16T10:07:00Z</dcterms:created>
  <dcterms:modified xsi:type="dcterms:W3CDTF">2022-05-16T10:07:00Z</dcterms:modified>
</cp:coreProperties>
</file>