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D6" w:rsidRPr="001901B4" w:rsidRDefault="00FF55C8" w:rsidP="001901B4">
      <w:pPr>
        <w:jc w:val="center"/>
        <w:rPr>
          <w:b/>
          <w:bCs/>
          <w:u w:val="single"/>
        </w:rPr>
      </w:pPr>
      <w:r w:rsidRPr="001901B4">
        <w:rPr>
          <w:b/>
          <w:bCs/>
          <w:u w:val="single"/>
        </w:rPr>
        <w:t>Oznámení o změně právního titulu některých zpracování</w:t>
      </w:r>
    </w:p>
    <w:p w:rsidR="00591469" w:rsidRDefault="00FF55C8" w:rsidP="001901B4">
      <w:pPr>
        <w:jc w:val="both"/>
      </w:pPr>
      <w:r>
        <w:t xml:space="preserve">Před časem jsme Vám předkládali k podpisu souhlas se zpracováním některých osobních údajů Vašich dětí. </w:t>
      </w:r>
      <w:r w:rsidR="001901B4">
        <w:t>Intenzivně se</w:t>
      </w:r>
      <w:r w:rsidR="00591469">
        <w:t xml:space="preserve"> totiž</w:t>
      </w:r>
      <w:r w:rsidR="001901B4">
        <w:t xml:space="preserve"> snažíme, abychom naše interní procesy podřídili nejen novému nařízení GDPR, ale i novému zákonu o zpracování osobních údajů. </w:t>
      </w:r>
    </w:p>
    <w:p w:rsidR="00FF55C8" w:rsidRDefault="00591469" w:rsidP="001901B4">
      <w:pPr>
        <w:jc w:val="both"/>
      </w:pPr>
      <w:r>
        <w:t>Vedle toho se však</w:t>
      </w:r>
      <w:r w:rsidR="001901B4">
        <w:t xml:space="preserve"> </w:t>
      </w:r>
      <w:r>
        <w:t>stále</w:t>
      </w:r>
      <w:r w:rsidR="001901B4">
        <w:t xml:space="preserve"> vyvíjí i názorová praxe Úřadu pro ochranu osobních údajů, který vydává vyjádření, názory a stanoviska k nové legislativě.</w:t>
      </w:r>
    </w:p>
    <w:p w:rsidR="001901B4" w:rsidRDefault="00591469" w:rsidP="001901B4">
      <w:pPr>
        <w:jc w:val="both"/>
      </w:pPr>
      <w:r>
        <w:t>D</w:t>
      </w:r>
      <w:r w:rsidR="001901B4">
        <w:t>ovolujeme si Vás tímto informovat o tom, že na základě vyjádření Úřadu</w:t>
      </w:r>
      <w:r w:rsidR="008D1D81">
        <w:t xml:space="preserve"> a vydané metodické pomůcky k aplikaci obecného nařízení o ochraně osobních údajů (GDPR) Ministerstvem školství, mládeže a tělovýchovy</w:t>
      </w:r>
      <w:r w:rsidR="001901B4">
        <w:t xml:space="preserve"> došlo k přehodnocení některých právních titulů u některých zpracování. Zejména se jedná o zpracování, ke kterým jsme vyžadovali souhlas</w:t>
      </w:r>
      <w:r w:rsidR="008D1D81">
        <w:t xml:space="preserve"> dle GDPR</w:t>
      </w:r>
      <w:r w:rsidR="001901B4">
        <w:t xml:space="preserve">, </w:t>
      </w:r>
      <w:proofErr w:type="spellStart"/>
      <w:r w:rsidR="001901B4">
        <w:t>tj</w:t>
      </w:r>
      <w:proofErr w:type="spellEnd"/>
      <w:r w:rsidR="001901B4">
        <w:t>:</w:t>
      </w:r>
    </w:p>
    <w:p w:rsidR="002F760C" w:rsidRDefault="002F760C" w:rsidP="002F760C">
      <w:pPr>
        <w:pStyle w:val="Odstavecseseznamem"/>
        <w:numPr>
          <w:ilvl w:val="0"/>
          <w:numId w:val="3"/>
        </w:numPr>
        <w:spacing w:line="256" w:lineRule="auto"/>
        <w:jc w:val="both"/>
      </w:pPr>
      <w:r>
        <w:t>Fotografie, popřípadě obrazové záznamy z akcí pořádaných školou, za účelem propagace školy a jejího zřizovatele, a to jak v prostorách školy a jejího zřizovatele, tak na webu školy a jejího zřizovatele</w:t>
      </w:r>
    </w:p>
    <w:p w:rsidR="002F760C" w:rsidRDefault="002F760C" w:rsidP="002F760C">
      <w:pPr>
        <w:pStyle w:val="Odstavecseseznamem"/>
        <w:numPr>
          <w:ilvl w:val="0"/>
          <w:numId w:val="3"/>
        </w:numPr>
        <w:spacing w:line="256" w:lineRule="auto"/>
        <w:jc w:val="both"/>
      </w:pPr>
      <w:r>
        <w:t>Citlivé údaje o zdravotním stavu dítěte, citlivé údaje, které budou výsledkem práce speciálního pedagoga nebo školního psychologa za účelem sledování prevence sociálně patologických jevů, a to jak při práci ve skupině, tak při individuální práci</w:t>
      </w:r>
    </w:p>
    <w:p w:rsidR="002F760C" w:rsidRDefault="002F760C" w:rsidP="002F760C">
      <w:pPr>
        <w:pStyle w:val="Odstavecseseznamem"/>
        <w:numPr>
          <w:ilvl w:val="0"/>
          <w:numId w:val="3"/>
        </w:numPr>
        <w:spacing w:line="256" w:lineRule="auto"/>
        <w:jc w:val="both"/>
      </w:pPr>
      <w:r>
        <w:t>Citlivé osobní údaje, které byly poskytnuty dobrovolně zákonnými zástupci dětí v zájmu zajištění jejich specifických potřeb (zvláštní nároky na stravu, režim, zdraví, rodinná anamnéza, kulturní zvyklosti, aj.)</w:t>
      </w:r>
    </w:p>
    <w:p w:rsidR="002F760C" w:rsidRDefault="002F760C" w:rsidP="002F760C">
      <w:pPr>
        <w:pStyle w:val="Odstavecseseznamem"/>
        <w:numPr>
          <w:ilvl w:val="0"/>
          <w:numId w:val="3"/>
        </w:numPr>
        <w:spacing w:line="256" w:lineRule="auto"/>
        <w:jc w:val="both"/>
      </w:pPr>
      <w:r>
        <w:t>Seznamy dětí pro účel konání školy v přírodě, zapsání do kroužků, omlouvání dětí, účasti dětí na akcích konaných mimo školu, souhlas s testy školní zralosti, atd. zveřejněné na nástěnkách uvnitř školy</w:t>
      </w:r>
    </w:p>
    <w:p w:rsidR="002F760C" w:rsidRDefault="002F760C" w:rsidP="001901B4">
      <w:pPr>
        <w:pStyle w:val="Odstavecseseznamem"/>
        <w:numPr>
          <w:ilvl w:val="0"/>
          <w:numId w:val="3"/>
        </w:numPr>
        <w:spacing w:line="256" w:lineRule="auto"/>
        <w:jc w:val="both"/>
      </w:pPr>
      <w:r>
        <w:t>Seznamy účastníků školních a mimoškolních akcí pro dodavatele služeb</w:t>
      </w:r>
      <w:bookmarkStart w:id="0" w:name="_GoBack"/>
      <w:bookmarkEnd w:id="0"/>
    </w:p>
    <w:p w:rsidR="001901B4" w:rsidRDefault="001901B4" w:rsidP="001901B4">
      <w:pPr>
        <w:jc w:val="both"/>
      </w:pPr>
      <w:r w:rsidRPr="001901B4">
        <w:rPr>
          <w:u w:val="single"/>
        </w:rPr>
        <w:t>Tato zpr</w:t>
      </w:r>
      <w:r w:rsidR="008D1D81">
        <w:rPr>
          <w:u w:val="single"/>
        </w:rPr>
        <w:t>acování nejsou zpracovávána</w:t>
      </w:r>
      <w:r w:rsidRPr="001901B4">
        <w:rPr>
          <w:u w:val="single"/>
        </w:rPr>
        <w:t xml:space="preserve"> na základě souhlasu, nýbrž na základě jiného právního titulu</w:t>
      </w:r>
      <w:r w:rsidR="008D1D81">
        <w:rPr>
          <w:u w:val="single"/>
        </w:rPr>
        <w:t>, popř. se nejedná o zpracování osobních údajů dle GDPR</w:t>
      </w:r>
      <w:r>
        <w:t xml:space="preserve">. </w:t>
      </w:r>
    </w:p>
    <w:p w:rsidR="001901B4" w:rsidRDefault="001901B4" w:rsidP="001901B4">
      <w:pPr>
        <w:jc w:val="both"/>
      </w:pPr>
      <w:r>
        <w:t xml:space="preserve">Tímto </w:t>
      </w:r>
      <w:r w:rsidR="00591469">
        <w:t>bychom Vás tedy chtěli informovat</w:t>
      </w:r>
      <w:r>
        <w:t>, že výše uvedená zpracování nejsou a nebudou zpracovávána na základě Vašeho souhlasu</w:t>
      </w:r>
      <w:r w:rsidR="008D1D81">
        <w:t xml:space="preserve"> uděleného dle GDPR</w:t>
      </w:r>
      <w:r>
        <w:t>. Pokud jste souhlas udělili, bereme jej za bezpředmětný. V této souvislosti tedy ani nebude možné souhlas odvolat. Nic to však nemění na tom, že se na nás nadále můžete obracet s ostatními právy.</w:t>
      </w:r>
    </w:p>
    <w:p w:rsidR="001901B4" w:rsidRDefault="001901B4" w:rsidP="001901B4">
      <w:pPr>
        <w:jc w:val="both"/>
      </w:pPr>
      <w:r>
        <w:t>Chápeme, že situace je složitá a nepřehledná. Kdykoliv se tedy na nás neváhejte obrátit s bližšími dotazy, rádi je zodpovíme.</w:t>
      </w:r>
    </w:p>
    <w:p w:rsidR="008D1D81" w:rsidRDefault="008D1D81" w:rsidP="001901B4">
      <w:pPr>
        <w:jc w:val="both"/>
      </w:pPr>
      <w:r>
        <w:t>Informace o zpracování osobních údajů jsou vyvěšeny na webových stránkách školy.</w:t>
      </w:r>
    </w:p>
    <w:p w:rsidR="001901B4" w:rsidRDefault="001901B4" w:rsidP="001901B4">
      <w:pPr>
        <w:jc w:val="both"/>
      </w:pPr>
      <w:r>
        <w:t>Děkujeme za pochopení.</w:t>
      </w:r>
    </w:p>
    <w:sectPr w:rsidR="0019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B9C"/>
    <w:multiLevelType w:val="hybridMultilevel"/>
    <w:tmpl w:val="9DE25754"/>
    <w:lvl w:ilvl="0" w:tplc="C0306C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C8"/>
    <w:rsid w:val="000B7B26"/>
    <w:rsid w:val="001568EF"/>
    <w:rsid w:val="001901B4"/>
    <w:rsid w:val="001D119F"/>
    <w:rsid w:val="002F760C"/>
    <w:rsid w:val="004F18AB"/>
    <w:rsid w:val="005064A5"/>
    <w:rsid w:val="00591469"/>
    <w:rsid w:val="007A1021"/>
    <w:rsid w:val="008D1D81"/>
    <w:rsid w:val="00B42F5A"/>
    <w:rsid w:val="00B6716D"/>
    <w:rsid w:val="00BC508A"/>
    <w:rsid w:val="00BE63A1"/>
    <w:rsid w:val="00E273B1"/>
    <w:rsid w:val="00ED7A45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1DC3"/>
  <w15:chartTrackingRefBased/>
  <w15:docId w15:val="{A714014A-882A-4C73-B80C-6251D550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1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Antlová</dc:creator>
  <cp:keywords/>
  <dc:description/>
  <cp:lastModifiedBy>Princová Irena</cp:lastModifiedBy>
  <cp:revision>2</cp:revision>
  <cp:lastPrinted>2019-09-23T09:26:00Z</cp:lastPrinted>
  <dcterms:created xsi:type="dcterms:W3CDTF">2019-10-03T09:39:00Z</dcterms:created>
  <dcterms:modified xsi:type="dcterms:W3CDTF">2019-10-03T09:39:00Z</dcterms:modified>
</cp:coreProperties>
</file>