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DD" w:rsidRDefault="00EE78DD" w:rsidP="00EE78DD">
      <w:pPr>
        <w:pStyle w:val="Nadpis1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Mateřská škola“Čtyřlístek“, Praha 2, Římská 27</w:t>
      </w:r>
    </w:p>
    <w:p w:rsidR="00EE78DD" w:rsidRDefault="00EE78DD" w:rsidP="00EE78DD">
      <w:pPr>
        <w:jc w:val="center"/>
      </w:pPr>
      <w:r>
        <w:t>IČ 70891028</w:t>
      </w:r>
    </w:p>
    <w:p w:rsidR="00EE78DD" w:rsidRDefault="00EE78DD" w:rsidP="00EE78DD">
      <w:pPr>
        <w:pStyle w:val="Zkladntextodsazen"/>
        <w:jc w:val="center"/>
        <w:rPr>
          <w:b/>
          <w:u w:val="single"/>
        </w:rPr>
      </w:pPr>
    </w:p>
    <w:p w:rsidR="00EE78DD" w:rsidRDefault="00EE78DD" w:rsidP="00EE78DD">
      <w:pPr>
        <w:pStyle w:val="Zkladntextodsazen"/>
        <w:jc w:val="center"/>
        <w:rPr>
          <w:b/>
          <w:u w:val="single"/>
        </w:rPr>
      </w:pPr>
    </w:p>
    <w:p w:rsidR="00EE78DD" w:rsidRDefault="00EE78DD" w:rsidP="00EE78DD">
      <w:pPr>
        <w:pStyle w:val="Zkladntextodsazen"/>
        <w:jc w:val="center"/>
        <w:rPr>
          <w:b/>
          <w:u w:val="single"/>
        </w:rPr>
      </w:pPr>
    </w:p>
    <w:p w:rsidR="00EE78DD" w:rsidRDefault="00EE78DD" w:rsidP="00EE78DD">
      <w:pPr>
        <w:pStyle w:val="Zkladntextodsazen"/>
        <w:jc w:val="center"/>
        <w:rPr>
          <w:b/>
          <w:u w:val="single"/>
        </w:rPr>
      </w:pPr>
    </w:p>
    <w:p w:rsidR="00EE78DD" w:rsidRDefault="00EE78DD" w:rsidP="00EE78DD">
      <w:pPr>
        <w:pStyle w:val="Zkladntextodsazen"/>
        <w:jc w:val="center"/>
        <w:rPr>
          <w:b/>
          <w:u w:val="single"/>
        </w:rPr>
      </w:pPr>
      <w:r>
        <w:rPr>
          <w:b/>
          <w:u w:val="single"/>
        </w:rPr>
        <w:t>Kriteria pro přijetí k prázdninovému provozu:</w:t>
      </w:r>
    </w:p>
    <w:p w:rsidR="00EE78DD" w:rsidRDefault="00EE78DD" w:rsidP="00EE78DD">
      <w:pPr>
        <w:pStyle w:val="Zkladntextodsazen"/>
        <w:ind w:left="0"/>
        <w:jc w:val="both"/>
      </w:pPr>
    </w:p>
    <w:p w:rsidR="00EE78DD" w:rsidRDefault="00EE78DD" w:rsidP="00EE78DD">
      <w:pPr>
        <w:pStyle w:val="Zkladntextodsazen"/>
        <w:numPr>
          <w:ilvl w:val="0"/>
          <w:numId w:val="1"/>
        </w:numPr>
        <w:jc w:val="both"/>
      </w:pPr>
      <w:r>
        <w:t>Dítě musí být řádně zapsáno ve školním roce 2015/16 k předškolnímu vzdělávání v některé  z mateřských škole zřizovaných MČ Praha 2.</w:t>
      </w:r>
    </w:p>
    <w:p w:rsidR="00EE78DD" w:rsidRDefault="00EE78DD" w:rsidP="00EE78DD">
      <w:pPr>
        <w:pStyle w:val="Zkladntextodsazen"/>
        <w:ind w:left="0"/>
        <w:jc w:val="both"/>
      </w:pPr>
    </w:p>
    <w:p w:rsidR="00EE78DD" w:rsidRDefault="00EE78DD" w:rsidP="00EE78DD">
      <w:pPr>
        <w:pStyle w:val="Zkladntextodsazen"/>
        <w:numPr>
          <w:ilvl w:val="0"/>
          <w:numId w:val="1"/>
        </w:numPr>
        <w:jc w:val="both"/>
      </w:pPr>
      <w:r>
        <w:t>Dítě nevyžaduje zvláštní péči a je schopné se zapojit do předškolního vzdělávání bez asistenta pedagoga, nemá individuální vzdělávací plán a je schopno zapojit se do vzdělávacího programu mateřské školy.</w:t>
      </w:r>
    </w:p>
    <w:p w:rsidR="00EE78DD" w:rsidRDefault="00EE78DD" w:rsidP="00EE78DD">
      <w:pPr>
        <w:pStyle w:val="Zkladntextodsazen"/>
        <w:ind w:left="0"/>
        <w:jc w:val="both"/>
      </w:pPr>
    </w:p>
    <w:p w:rsidR="00EE78DD" w:rsidRDefault="00EE78DD" w:rsidP="00EE78DD">
      <w:pPr>
        <w:pStyle w:val="Zkladntextodsazen"/>
        <w:numPr>
          <w:ilvl w:val="0"/>
          <w:numId w:val="1"/>
        </w:numPr>
        <w:jc w:val="both"/>
      </w:pPr>
      <w:r>
        <w:t xml:space="preserve">Dítě není zařazeno ve speciální třídě. </w:t>
      </w:r>
    </w:p>
    <w:p w:rsidR="00EE78DD" w:rsidRDefault="00EE78DD" w:rsidP="00EE78DD">
      <w:pPr>
        <w:pStyle w:val="Zkladntextodsazen"/>
        <w:ind w:left="0"/>
        <w:jc w:val="both"/>
      </w:pPr>
    </w:p>
    <w:p w:rsidR="00EE78DD" w:rsidRDefault="00EE78DD" w:rsidP="00EE78DD">
      <w:pPr>
        <w:pStyle w:val="Zkladntextodsazen"/>
        <w:numPr>
          <w:ilvl w:val="0"/>
          <w:numId w:val="1"/>
        </w:numPr>
        <w:jc w:val="both"/>
      </w:pPr>
      <w:r>
        <w:t>Dítě k </w:t>
      </w:r>
      <w:proofErr w:type="gramStart"/>
      <w:r>
        <w:t>1.7.2016</w:t>
      </w:r>
      <w:proofErr w:type="gramEnd"/>
      <w:r>
        <w:t xml:space="preserve"> dosáhlo věku tří let.</w:t>
      </w:r>
    </w:p>
    <w:p w:rsidR="00EE78DD" w:rsidRDefault="00EE78DD" w:rsidP="00EE78DD">
      <w:pPr>
        <w:pStyle w:val="Zkladntextodsazen"/>
        <w:ind w:left="0"/>
        <w:jc w:val="both"/>
      </w:pPr>
    </w:p>
    <w:p w:rsidR="00EE78DD" w:rsidRDefault="00EE78DD" w:rsidP="00EE78DD">
      <w:pPr>
        <w:pStyle w:val="Zkladntextodsazen"/>
        <w:numPr>
          <w:ilvl w:val="0"/>
          <w:numId w:val="1"/>
        </w:numPr>
        <w:jc w:val="both"/>
      </w:pPr>
      <w:r>
        <w:t>Oba zákonní zástupci pracují (s ohledem na kapacitní možnosti školy mohou být děti nepracujících rodičů přijaty pouze v případě volné kapacity).</w:t>
      </w:r>
    </w:p>
    <w:p w:rsidR="00EE78DD" w:rsidRDefault="00EE78DD" w:rsidP="00EE78DD">
      <w:pPr>
        <w:pStyle w:val="Zkladntextodsazen"/>
        <w:ind w:left="0"/>
        <w:jc w:val="both"/>
      </w:pPr>
    </w:p>
    <w:p w:rsidR="00EE78DD" w:rsidRDefault="00EE78DD" w:rsidP="00EE78DD">
      <w:pPr>
        <w:pStyle w:val="Zkladntextodsazen"/>
        <w:numPr>
          <w:ilvl w:val="0"/>
          <w:numId w:val="1"/>
        </w:numPr>
        <w:jc w:val="both"/>
      </w:pPr>
      <w:r>
        <w:t xml:space="preserve">Zákonní zástupci uhradili v termínu do </w:t>
      </w:r>
      <w:proofErr w:type="gramStart"/>
      <w:r>
        <w:t>10.6.2016</w:t>
      </w:r>
      <w:proofErr w:type="gramEnd"/>
      <w:r>
        <w:t xml:space="preserve"> všechny platby (školné, stravné).</w:t>
      </w:r>
    </w:p>
    <w:p w:rsidR="00EE78DD" w:rsidRDefault="00EE78DD" w:rsidP="00EE78DD">
      <w:pPr>
        <w:pStyle w:val="Odstavecseseznamem"/>
      </w:pPr>
    </w:p>
    <w:p w:rsidR="00EE78DD" w:rsidRDefault="00EE78DD" w:rsidP="00EE78DD">
      <w:pPr>
        <w:pStyle w:val="Zkladntextodsazen"/>
        <w:ind w:left="0"/>
        <w:jc w:val="both"/>
      </w:pPr>
    </w:p>
    <w:p w:rsidR="00EE78DD" w:rsidRDefault="00EE78DD" w:rsidP="00EE78DD">
      <w:pPr>
        <w:pStyle w:val="Zkladntextodsazen"/>
        <w:ind w:left="0"/>
        <w:jc w:val="both"/>
      </w:pPr>
      <w:proofErr w:type="gramStart"/>
      <w:r>
        <w:t>18.4.2016</w:t>
      </w:r>
      <w:proofErr w:type="gramEnd"/>
      <w:r>
        <w:t xml:space="preserve">                                                    PhDr. Dana Moravcová, </w:t>
      </w:r>
      <w:proofErr w:type="spellStart"/>
      <w:r>
        <w:t>Ph.D</w:t>
      </w:r>
      <w:proofErr w:type="spellEnd"/>
      <w:r>
        <w:t>.</w:t>
      </w:r>
    </w:p>
    <w:p w:rsidR="00EE78DD" w:rsidRDefault="00EE78DD" w:rsidP="00EE78DD">
      <w:pPr>
        <w:pStyle w:val="Zkladntextodsazen"/>
        <w:ind w:left="0"/>
        <w:jc w:val="both"/>
      </w:pPr>
      <w:r>
        <w:t xml:space="preserve">                                                                                  ředitelka školy</w:t>
      </w:r>
    </w:p>
    <w:p w:rsidR="00995252" w:rsidRDefault="00995252"/>
    <w:sectPr w:rsidR="00995252" w:rsidSect="00995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96AC8"/>
    <w:multiLevelType w:val="hybridMultilevel"/>
    <w:tmpl w:val="80108928"/>
    <w:lvl w:ilvl="0" w:tplc="040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78DD"/>
    <w:rsid w:val="00995252"/>
    <w:rsid w:val="00EE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7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E78D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78DD"/>
    <w:rPr>
      <w:rFonts w:ascii="Arial" w:eastAsia="Times New Roman" w:hAnsi="Arial" w:cs="Times New Roman"/>
      <w:b/>
      <w:kern w:val="28"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EE78DD"/>
    <w:pPr>
      <w:ind w:left="-720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E78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E78D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1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</dc:creator>
  <cp:lastModifiedBy>Moravcová</cp:lastModifiedBy>
  <cp:revision>2</cp:revision>
  <dcterms:created xsi:type="dcterms:W3CDTF">2016-04-18T10:11:00Z</dcterms:created>
  <dcterms:modified xsi:type="dcterms:W3CDTF">2016-04-18T10:12:00Z</dcterms:modified>
</cp:coreProperties>
</file>