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82" w:rsidRDefault="00E33E82" w:rsidP="00E33E82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E33E82" w:rsidRDefault="00E33E82" w:rsidP="00E33E82">
      <w:r>
        <w:t>Se sídlem Římská 1255/27, 120 00 Praha 2 - Vinohrady</w:t>
      </w:r>
    </w:p>
    <w:p w:rsidR="00E33E82" w:rsidRDefault="00E33E82" w:rsidP="00E33E82">
      <w:pPr>
        <w:pBdr>
          <w:bottom w:val="single" w:sz="8" w:space="1" w:color="000000"/>
        </w:pBdr>
      </w:pPr>
      <w:r>
        <w:t xml:space="preserve">tel.: 222 520 429, e-mail: </w:t>
      </w:r>
      <w:hyperlink r:id="rId5" w:history="1">
        <w:r>
          <w:rPr>
            <w:rStyle w:val="Hypertextovodkaz"/>
            <w:rFonts w:eastAsia="Arial Unicode MS"/>
          </w:rPr>
          <w:t>rimska@ctyrlistek.biz</w:t>
        </w:r>
      </w:hyperlink>
      <w:r>
        <w:t xml:space="preserve">, </w:t>
      </w:r>
      <w:hyperlink r:id="rId6" w:history="1">
        <w:r>
          <w:rPr>
            <w:rStyle w:val="Hypertextovodkaz"/>
            <w:rFonts w:eastAsia="Arial Unicode MS"/>
          </w:rPr>
          <w:t>www.ctyrlistek.biz</w:t>
        </w:r>
      </w:hyperlink>
      <w:r>
        <w:t>, IČ 70891028</w:t>
      </w:r>
    </w:p>
    <w:p w:rsidR="00E33E82" w:rsidRDefault="00E33E82" w:rsidP="00E33E82"/>
    <w:p w:rsidR="00E33E82" w:rsidRDefault="00E33E82" w:rsidP="00E33E82"/>
    <w:p w:rsidR="00E33E82" w:rsidRDefault="00E33E82" w:rsidP="00E33E82">
      <w:r>
        <w:t>Věc: Poptávkové řízení č. 002</w:t>
      </w:r>
      <w:r>
        <w:t>/2018</w:t>
      </w:r>
      <w:r>
        <w:t xml:space="preserve"> </w:t>
      </w:r>
      <w:r>
        <w:rPr>
          <w:rFonts w:cs="Arial"/>
          <w:szCs w:val="22"/>
        </w:rPr>
        <w:t>údržba dřevin na školní zahradě p</w:t>
      </w:r>
      <w:r>
        <w:rPr>
          <w:rFonts w:cs="Arial"/>
          <w:szCs w:val="22"/>
        </w:rPr>
        <w:t>obočky MŠ Londýnská 19, Praha 2</w:t>
      </w:r>
    </w:p>
    <w:p w:rsidR="00E33E82" w:rsidRDefault="00E33E82" w:rsidP="00E33E82"/>
    <w:p w:rsidR="00E33E82" w:rsidRDefault="00E33E82" w:rsidP="00E33E82">
      <w:pPr>
        <w:pStyle w:val="Nadpis5"/>
        <w:numPr>
          <w:ilvl w:val="0"/>
          <w:numId w:val="0"/>
        </w:numPr>
        <w:tabs>
          <w:tab w:val="left" w:pos="708"/>
        </w:tabs>
        <w:ind w:left="567" w:hanging="567"/>
        <w:rPr>
          <w:snapToGrid w:val="0"/>
        </w:rPr>
      </w:pPr>
      <w:r>
        <w:rPr>
          <w:snapToGrid w:val="0"/>
        </w:rPr>
        <w:t>Místo plnění zakázky</w:t>
      </w:r>
    </w:p>
    <w:p w:rsidR="00E33E82" w:rsidRDefault="00E33E82" w:rsidP="00E33E82">
      <w:r>
        <w:t>Zahrada MŠ Londýnská 19, Praha 2</w:t>
      </w:r>
    </w:p>
    <w:p w:rsidR="00E33E82" w:rsidRDefault="00E33E82" w:rsidP="00E33E82">
      <w:pPr>
        <w:pStyle w:val="textybod"/>
        <w:ind w:right="52"/>
        <w:jc w:val="both"/>
        <w:rPr>
          <w:rFonts w:eastAsia="Arial Unicode MS"/>
          <w:b/>
          <w:i w:val="0"/>
          <w:snapToGrid w:val="0"/>
          <w:u w:val="single"/>
        </w:rPr>
      </w:pPr>
    </w:p>
    <w:p w:rsidR="00E33E82" w:rsidRDefault="00E33E82" w:rsidP="00E33E82">
      <w:pPr>
        <w:pStyle w:val="textybod"/>
        <w:ind w:right="52"/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Popis, specifikace zakázky:</w:t>
      </w:r>
    </w:p>
    <w:p w:rsidR="00E33E82" w:rsidRDefault="00E33E82" w:rsidP="00E33E82">
      <w:r>
        <w:rPr>
          <w:rFonts w:cs="Arial"/>
          <w:szCs w:val="22"/>
        </w:rPr>
        <w:t>Ú</w:t>
      </w:r>
      <w:r>
        <w:rPr>
          <w:rFonts w:cs="Arial"/>
          <w:szCs w:val="22"/>
        </w:rPr>
        <w:t>držba dřevin na školní zahradě p</w:t>
      </w:r>
      <w:r>
        <w:rPr>
          <w:rFonts w:cs="Arial"/>
          <w:szCs w:val="22"/>
        </w:rPr>
        <w:t>obočky MŠ Londýnská 19, Praha 2: prořez keřů, úprava záhonu pro pěstitelské aktivity dětí, výměna keře šípku za bezpečnější, rekultivace základu živého plotu.</w:t>
      </w:r>
    </w:p>
    <w:p w:rsidR="00E33E82" w:rsidRDefault="00E33E82" w:rsidP="00E33E82">
      <w:pPr>
        <w:pStyle w:val="textybod"/>
        <w:ind w:right="52"/>
        <w:jc w:val="both"/>
        <w:rPr>
          <w:i w:val="0"/>
        </w:rPr>
      </w:pPr>
    </w:p>
    <w:p w:rsidR="00E33E82" w:rsidRDefault="00E33E82" w:rsidP="00E33E82">
      <w:pPr>
        <w:pStyle w:val="textybod"/>
        <w:ind w:right="52"/>
        <w:jc w:val="both"/>
        <w:rPr>
          <w:i w:val="0"/>
        </w:rPr>
      </w:pPr>
      <w:r>
        <w:rPr>
          <w:i w:val="0"/>
        </w:rPr>
        <w:t>Uchazeči provedou vlastní zaměření.</w:t>
      </w:r>
    </w:p>
    <w:p w:rsidR="00E33E82" w:rsidRDefault="00E33E82" w:rsidP="00E33E82">
      <w:pPr>
        <w:pStyle w:val="textybod"/>
        <w:ind w:right="52"/>
        <w:jc w:val="both"/>
        <w:rPr>
          <w:i w:val="0"/>
        </w:rPr>
      </w:pPr>
    </w:p>
    <w:p w:rsidR="00E33E82" w:rsidRDefault="00E33E82" w:rsidP="00E33E82">
      <w:pPr>
        <w:pStyle w:val="textybod"/>
        <w:ind w:right="52"/>
        <w:jc w:val="both"/>
        <w:rPr>
          <w:i w:val="0"/>
        </w:rPr>
      </w:pPr>
      <w:r>
        <w:rPr>
          <w:i w:val="0"/>
        </w:rPr>
        <w:t xml:space="preserve">Dílo bude provedeno v souladu s platnými stavebně technickými normami. Dodavatel zhotoví dílo svým jménem a na vlastní odpovědnost, ve lhůtách, za cenu a podle podmínek SOD (smlouva o dílo). Zadavatel se zavazuje řádně provedené dílo převzít a zaplatit za ně dohodnutou cenu.    </w:t>
      </w:r>
    </w:p>
    <w:p w:rsidR="00E33E82" w:rsidRDefault="00E33E82" w:rsidP="00E33E82">
      <w:pPr>
        <w:pStyle w:val="Nadpis5"/>
        <w:numPr>
          <w:ilvl w:val="0"/>
          <w:numId w:val="0"/>
        </w:numPr>
        <w:tabs>
          <w:tab w:val="left" w:pos="708"/>
        </w:tabs>
        <w:spacing w:after="0" w:line="0" w:lineRule="atLeast"/>
        <w:jc w:val="both"/>
      </w:pPr>
      <w:r>
        <w:t>Nabídková cena</w:t>
      </w:r>
    </w:p>
    <w:p w:rsidR="00E33E82" w:rsidRDefault="00E33E82" w:rsidP="00E33E82">
      <w:pPr>
        <w:pStyle w:val="Zkladntext"/>
        <w:ind w:right="2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Bude stanovena jako pevná bez DPH a včetně DPH </w:t>
      </w:r>
    </w:p>
    <w:p w:rsidR="00E33E82" w:rsidRDefault="00E33E82" w:rsidP="00E33E82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Hodnocení nabídek, kritéria pro hodnocení nabídek</w:t>
      </w:r>
    </w:p>
    <w:p w:rsidR="00E33E82" w:rsidRDefault="00E33E82" w:rsidP="00E33E82">
      <w:pPr>
        <w:spacing w:after="40"/>
        <w:ind w:left="705" w:hanging="705"/>
        <w:rPr>
          <w:b/>
          <w:color w:val="7030A0"/>
          <w:szCs w:val="22"/>
        </w:rPr>
      </w:pPr>
    </w:p>
    <w:p w:rsidR="00E33E82" w:rsidRDefault="00E33E82" w:rsidP="00E33E82">
      <w:r>
        <w:rPr>
          <w:b/>
        </w:rPr>
        <w:t xml:space="preserve">Základním hodnotícím </w:t>
      </w:r>
      <w:proofErr w:type="spellStart"/>
      <w:r>
        <w:rPr>
          <w:b/>
        </w:rPr>
        <w:t>kriteriem</w:t>
      </w:r>
      <w:proofErr w:type="spellEnd"/>
      <w:r>
        <w:rPr>
          <w:b/>
        </w:rPr>
        <w:t xml:space="preserve"> je nejnižší nabídková cena.</w:t>
      </w:r>
    </w:p>
    <w:p w:rsidR="00E33E82" w:rsidRDefault="00E33E82" w:rsidP="00E33E82">
      <w:pPr>
        <w:rPr>
          <w:b/>
        </w:rPr>
      </w:pPr>
    </w:p>
    <w:p w:rsidR="00E33E82" w:rsidRDefault="00E33E82" w:rsidP="00E33E82">
      <w:pPr>
        <w:jc w:val="both"/>
      </w:pPr>
      <w:r>
        <w:t xml:space="preserve">Hodnotící komise provede hodnocení nabídek podle výše nabídkových cen jednotlivých uchazečů tak, že sestaví pořadí uchazečů od prvého k poslednímu s ohledem na výši nabídnuté ceny, nejvýhodnější nabídkou je pak ta, která nabízí nejnižší nabídkovou cenu bez DPH.                                  </w:t>
      </w:r>
    </w:p>
    <w:p w:rsidR="00E33E82" w:rsidRDefault="00E33E82" w:rsidP="00E33E82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Prohlídka místa plnění</w:t>
      </w:r>
    </w:p>
    <w:p w:rsidR="00E33E82" w:rsidRDefault="00E33E82" w:rsidP="00E33E82">
      <w:pPr>
        <w:jc w:val="both"/>
      </w:pPr>
      <w:r>
        <w:t>Prohlídka místa plnění dle dohody</w:t>
      </w:r>
    </w:p>
    <w:p w:rsidR="00E33E82" w:rsidRDefault="00E33E82" w:rsidP="00E33E82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Termín plnění zakázky</w:t>
      </w:r>
    </w:p>
    <w:p w:rsidR="00E33E82" w:rsidRDefault="00E33E82" w:rsidP="00E33E82">
      <w:pPr>
        <w:numPr>
          <w:ilvl w:val="0"/>
          <w:numId w:val="2"/>
        </w:num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 xml:space="preserve">Předpokládaný termín zahájení prací: </w:t>
      </w:r>
      <w:r>
        <w:t xml:space="preserve">  květen </w:t>
      </w:r>
      <w:r>
        <w:t xml:space="preserve">2018 </w:t>
      </w:r>
    </w:p>
    <w:p w:rsidR="00E33E82" w:rsidRDefault="00E33E82" w:rsidP="00E33E82">
      <w:pPr>
        <w:numPr>
          <w:ilvl w:val="0"/>
          <w:numId w:val="2"/>
        </w:num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Předpokládaný termín ukončení prací:</w:t>
      </w:r>
      <w:r>
        <w:t xml:space="preserve"> květen 2018</w:t>
      </w:r>
    </w:p>
    <w:p w:rsidR="00E33E82" w:rsidRDefault="00E33E82" w:rsidP="00E33E82">
      <w:pPr>
        <w:numPr>
          <w:ilvl w:val="0"/>
          <w:numId w:val="2"/>
        </w:numPr>
        <w:tabs>
          <w:tab w:val="left" w:pos="360"/>
        </w:tabs>
        <w:jc w:val="both"/>
        <w:rPr>
          <w:bCs/>
        </w:rPr>
      </w:pPr>
      <w:r>
        <w:rPr>
          <w:bCs/>
        </w:rPr>
        <w:t xml:space="preserve">Dodavatel do nabídky uvede </w:t>
      </w:r>
      <w:r>
        <w:rPr>
          <w:b/>
          <w:iCs/>
          <w:u w:val="single"/>
        </w:rPr>
        <w:t>předpokládaný počet kalendářních dnů</w:t>
      </w:r>
      <w:r>
        <w:rPr>
          <w:bCs/>
        </w:rPr>
        <w:t xml:space="preserve"> od zahájení prací do jejich dokončení a předání hotového díla zadavateli,</w:t>
      </w:r>
    </w:p>
    <w:p w:rsidR="00E33E82" w:rsidRDefault="00E33E82" w:rsidP="00E33E82">
      <w:pPr>
        <w:tabs>
          <w:tab w:val="left" w:pos="360"/>
        </w:tabs>
        <w:jc w:val="both"/>
        <w:rPr>
          <w:bCs/>
        </w:rPr>
      </w:pPr>
    </w:p>
    <w:p w:rsidR="00E33E82" w:rsidRDefault="00E33E82" w:rsidP="00E33E82">
      <w:pPr>
        <w:pStyle w:val="Nadpis5"/>
        <w:numPr>
          <w:ilvl w:val="0"/>
          <w:numId w:val="0"/>
        </w:numPr>
        <w:tabs>
          <w:tab w:val="left" w:pos="708"/>
        </w:tabs>
        <w:jc w:val="both"/>
      </w:pPr>
    </w:p>
    <w:p w:rsidR="00E33E82" w:rsidRDefault="00E33E82" w:rsidP="00E33E82">
      <w:pPr>
        <w:pStyle w:val="Nadpis5"/>
        <w:numPr>
          <w:ilvl w:val="0"/>
          <w:numId w:val="0"/>
        </w:numPr>
        <w:tabs>
          <w:tab w:val="left" w:pos="708"/>
        </w:tabs>
        <w:jc w:val="both"/>
      </w:pPr>
    </w:p>
    <w:p w:rsidR="00E33E82" w:rsidRDefault="00E33E82" w:rsidP="00E33E82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Práva zadavatele</w:t>
      </w:r>
    </w:p>
    <w:p w:rsidR="00E33E82" w:rsidRDefault="00E33E82" w:rsidP="00E33E82">
      <w:pPr>
        <w:jc w:val="both"/>
      </w:pPr>
      <w:r>
        <w:t xml:space="preserve">Zadavatel si vyhrazuje právo odmítnout všechny nabídky, případně zrušit řízení na zadání zakázky. </w:t>
      </w:r>
    </w:p>
    <w:p w:rsidR="00E33E82" w:rsidRDefault="00E33E82" w:rsidP="00E33E82">
      <w:pPr>
        <w:jc w:val="both"/>
      </w:pPr>
    </w:p>
    <w:p w:rsidR="00E33E82" w:rsidRDefault="00E33E82" w:rsidP="00E33E82">
      <w:pPr>
        <w:jc w:val="both"/>
        <w:outlineLvl w:val="0"/>
      </w:pPr>
    </w:p>
    <w:p w:rsidR="00E33E82" w:rsidRDefault="00E33E82" w:rsidP="00E33E82">
      <w:pPr>
        <w:jc w:val="both"/>
        <w:outlineLvl w:val="0"/>
      </w:pPr>
    </w:p>
    <w:p w:rsidR="00E33E82" w:rsidRDefault="00E33E82" w:rsidP="00E33E82">
      <w:pPr>
        <w:jc w:val="both"/>
        <w:outlineLvl w:val="0"/>
      </w:pPr>
    </w:p>
    <w:p w:rsidR="00E33E82" w:rsidRDefault="00E33E82" w:rsidP="00E33E82">
      <w:pPr>
        <w:jc w:val="both"/>
        <w:outlineLvl w:val="0"/>
      </w:pPr>
    </w:p>
    <w:p w:rsidR="00E33E82" w:rsidRDefault="00E33E82" w:rsidP="00E33E82">
      <w:pPr>
        <w:jc w:val="both"/>
        <w:outlineLvl w:val="0"/>
      </w:pPr>
      <w:r>
        <w:t xml:space="preserve">V Praze </w:t>
      </w:r>
      <w:proofErr w:type="gramStart"/>
      <w:r>
        <w:t>5</w:t>
      </w:r>
      <w:bookmarkStart w:id="0" w:name="_GoBack"/>
      <w:bookmarkEnd w:id="0"/>
      <w:r>
        <w:t>.4.2018</w:t>
      </w:r>
      <w:proofErr w:type="gramEnd"/>
      <w:r>
        <w:t xml:space="preserve">                                             PhDr. Dana Moravcová, </w:t>
      </w:r>
      <w:proofErr w:type="spellStart"/>
      <w:r>
        <w:t>Ph.D</w:t>
      </w:r>
      <w:proofErr w:type="spellEnd"/>
    </w:p>
    <w:p w:rsidR="00E33E82" w:rsidRDefault="00E33E82" w:rsidP="00E33E82"/>
    <w:p w:rsidR="00E33E82" w:rsidRDefault="00E33E82" w:rsidP="00E33E82"/>
    <w:p w:rsidR="00E33E82" w:rsidRDefault="00E33E82" w:rsidP="00E33E82"/>
    <w:p w:rsidR="00E33E82" w:rsidRDefault="00E33E82" w:rsidP="00E33E82"/>
    <w:p w:rsidR="004E3B2C" w:rsidRDefault="004E3B2C"/>
    <w:sectPr w:rsidR="004E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0742DF0"/>
    <w:multiLevelType w:val="hybridMultilevel"/>
    <w:tmpl w:val="257C733C"/>
    <w:lvl w:ilvl="0" w:tplc="FFFFFFFF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bullet"/>
      <w:lvlText w:val="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A0"/>
    <w:rsid w:val="004E3B2C"/>
    <w:rsid w:val="009F56A0"/>
    <w:rsid w:val="00E3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4FED"/>
  <w15:chartTrackingRefBased/>
  <w15:docId w15:val="{5EDEF91A-E2FC-490D-8C01-F552926E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E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E33E82"/>
    <w:pPr>
      <w:keepNext/>
      <w:keepLines/>
      <w:numPr>
        <w:numId w:val="1"/>
      </w:numPr>
      <w:tabs>
        <w:tab w:val="clear" w:pos="360"/>
        <w:tab w:val="num" w:pos="567"/>
      </w:tabs>
      <w:suppressAutoHyphens w:val="0"/>
      <w:spacing w:before="240" w:after="120"/>
      <w:ind w:left="567" w:hanging="567"/>
      <w:outlineLvl w:val="4"/>
    </w:pPr>
    <w:rPr>
      <w:rFonts w:eastAsia="Arial Unicode MS"/>
      <w:b/>
      <w:sz w:val="22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E33E82"/>
    <w:rPr>
      <w:rFonts w:ascii="Times New Roman" w:eastAsia="Arial Unicode MS" w:hAnsi="Times New Roman" w:cs="Times New Roman"/>
      <w:b/>
      <w:szCs w:val="20"/>
      <w:u w:val="single"/>
      <w:lang w:eastAsia="cs-CZ"/>
    </w:rPr>
  </w:style>
  <w:style w:type="character" w:styleId="Hypertextovodkaz">
    <w:name w:val="Hyperlink"/>
    <w:semiHidden/>
    <w:unhideWhenUsed/>
    <w:rsid w:val="00E33E82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33E82"/>
    <w:pPr>
      <w:suppressAutoHyphens w:val="0"/>
    </w:pPr>
    <w:rPr>
      <w:rFonts w:ascii="Arial" w:hAnsi="Arial" w:cs="Arial"/>
      <w:kern w:val="2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33E82"/>
    <w:rPr>
      <w:rFonts w:ascii="Arial" w:eastAsia="Times New Roman" w:hAnsi="Arial" w:cs="Arial"/>
      <w:kern w:val="2"/>
      <w:sz w:val="18"/>
      <w:szCs w:val="24"/>
      <w:lang w:eastAsia="cs-CZ"/>
    </w:rPr>
  </w:style>
  <w:style w:type="paragraph" w:customStyle="1" w:styleId="textybod">
    <w:name w:val="texty bodů"/>
    <w:basedOn w:val="Normln"/>
    <w:rsid w:val="00E33E82"/>
    <w:pPr>
      <w:suppressAutoHyphens w:val="0"/>
      <w:ind w:right="284"/>
    </w:pPr>
    <w:rPr>
      <w:i/>
      <w:sz w:val="2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E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E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2</cp:revision>
  <cp:lastPrinted>2018-04-05T08:46:00Z</cp:lastPrinted>
  <dcterms:created xsi:type="dcterms:W3CDTF">2018-04-05T08:39:00Z</dcterms:created>
  <dcterms:modified xsi:type="dcterms:W3CDTF">2018-04-05T08:46:00Z</dcterms:modified>
</cp:coreProperties>
</file>